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4" w:rsidRDefault="00DC27F7" w:rsidP="00DC27F7">
      <w:pPr>
        <w:pStyle w:val="Title"/>
      </w:pPr>
      <w:r w:rsidRPr="00DC27F7">
        <w:t>Undergraduate Course Approval Supplemental Form</w:t>
      </w:r>
    </w:p>
    <w:p w:rsidR="00DC27F7" w:rsidRDefault="00DC27F7" w:rsidP="005B5783">
      <w:pPr>
        <w:pStyle w:val="Goldwarning"/>
        <w:jc w:val="center"/>
        <w:rPr>
          <w:color w:val="000000" w:themeColor="text1"/>
        </w:rPr>
      </w:pPr>
      <w:r w:rsidRPr="003A458A">
        <w:rPr>
          <w:color w:val="000000" w:themeColor="text1"/>
        </w:rPr>
        <w:t>*A complete syllabus is required to answer the questions on this form.</w:t>
      </w:r>
    </w:p>
    <w:p w:rsidR="005E06F5" w:rsidRPr="003A458A" w:rsidRDefault="005E06F5" w:rsidP="005E06F5">
      <w:r>
        <w:t>A supplemental form is required for new courses and approved courses with major revisions; change in number of credits; general education courses; and reactivation with new instructors. Online and telecast courses require an additional supplemental form.</w:t>
      </w:r>
    </w:p>
    <w:p w:rsidR="00DC27F7" w:rsidRDefault="00DC27F7" w:rsidP="00C147EB">
      <w:pPr>
        <w:pStyle w:val="Heading1"/>
      </w:pPr>
      <w:r>
        <w:t>Section I</w:t>
      </w:r>
    </w:p>
    <w:p w:rsidR="00DC27F7" w:rsidRDefault="00DC27F7" w:rsidP="00DC27F7">
      <w:r>
        <w:t xml:space="preserve">Sponsoring Agency: </w:t>
      </w:r>
      <w:sdt>
        <w:sdtPr>
          <w:alias w:val="Sponsoring Agency"/>
          <w:tag w:val="Sponsoring Agency"/>
          <w:id w:val="1159888578"/>
          <w:placeholder>
            <w:docPart w:val="943CD8F573AA46B6856C75960E246A36"/>
          </w:placeholder>
          <w:showingPlcHdr/>
        </w:sdtPr>
        <w:sdtEndPr/>
        <w:sdtContent>
          <w:bookmarkStart w:id="0" w:name="_GoBack"/>
          <w:r w:rsidRPr="003C5035">
            <w:rPr>
              <w:rStyle w:val="PlaceholderText"/>
            </w:rPr>
            <w:t>Click here to enter text.</w:t>
          </w:r>
          <w:bookmarkEnd w:id="0"/>
        </w:sdtContent>
      </w:sdt>
    </w:p>
    <w:p w:rsidR="00DC27F7" w:rsidRDefault="00DC27F7" w:rsidP="009C7BBD">
      <w:pPr>
        <w:spacing w:before="60"/>
      </w:pPr>
      <w:r>
        <w:t xml:space="preserve">Course Number: </w:t>
      </w:r>
      <w:sdt>
        <w:sdtPr>
          <w:alias w:val="Course Number"/>
          <w:tag w:val="Course Number"/>
          <w:id w:val="901871056"/>
          <w:placeholder>
            <w:docPart w:val="943CD8F573AA46B6856C75960E246A36"/>
          </w:placeholder>
          <w:showingPlcHdr/>
        </w:sdtPr>
        <w:sdtEndPr/>
        <w:sdtContent>
          <w:r w:rsidR="00066094" w:rsidRPr="003C5035">
            <w:rPr>
              <w:rStyle w:val="PlaceholderText"/>
            </w:rPr>
            <w:t>Click here to enter text.</w:t>
          </w:r>
        </w:sdtContent>
      </w:sdt>
    </w:p>
    <w:p w:rsidR="00DC27F7" w:rsidRDefault="00DC27F7" w:rsidP="009C7BBD">
      <w:pPr>
        <w:spacing w:before="60"/>
      </w:pPr>
      <w:r>
        <w:t xml:space="preserve">Catalog Title: </w:t>
      </w:r>
      <w:sdt>
        <w:sdtPr>
          <w:alias w:val="Catalog Title"/>
          <w:tag w:val="Catalog Title"/>
          <w:id w:val="-105502259"/>
          <w:placeholder>
            <w:docPart w:val="943CD8F573AA46B6856C75960E246A36"/>
          </w:placeholder>
          <w:showingPlcHdr/>
        </w:sdtPr>
        <w:sdtEndPr/>
        <w:sdtContent>
          <w:r w:rsidR="00066094" w:rsidRPr="003C5035">
            <w:rPr>
              <w:rStyle w:val="PlaceholderText"/>
            </w:rPr>
            <w:t>Click here to enter text.</w:t>
          </w:r>
        </w:sdtContent>
      </w:sdt>
    </w:p>
    <w:p w:rsidR="00DF0933" w:rsidRDefault="00DC27F7" w:rsidP="00D90E49">
      <w:pPr>
        <w:pStyle w:val="ListParagraph"/>
        <w:numPr>
          <w:ilvl w:val="0"/>
          <w:numId w:val="2"/>
        </w:numPr>
      </w:pPr>
      <w:r w:rsidRPr="00DC27F7">
        <w:t>Are you proposing a</w:t>
      </w:r>
      <w:r w:rsidR="00AD0E82">
        <w:t xml:space="preserve"> major</w:t>
      </w:r>
      <w:r w:rsidRPr="00DC27F7">
        <w:t xml:space="preserve"> revision to an existing course</w:t>
      </w:r>
      <w:r w:rsidR="00DF0933">
        <w:t xml:space="preserve">? </w:t>
      </w:r>
      <w:sdt>
        <w:sdtPr>
          <w:alias w:val="major-revision"/>
          <w:tag w:val="major-revision"/>
          <w:id w:val="-1473968850"/>
          <w:placeholder>
            <w:docPart w:val="BF0FF34BCD3240F4ACC5629E3FFE0526"/>
          </w:placeholder>
          <w:showingPlcHdr/>
        </w:sdtPr>
        <w:sdtEndPr/>
        <w:sdtContent>
          <w:r w:rsidR="00DF0933">
            <w:rPr>
              <w:rStyle w:val="PlaceholderText"/>
            </w:rPr>
            <w:t>Enter</w:t>
          </w:r>
          <w:r w:rsidR="00DF0933" w:rsidRPr="000D680D">
            <w:rPr>
              <w:rStyle w:val="PlaceholderText"/>
            </w:rPr>
            <w:t xml:space="preserve"> </w:t>
          </w:r>
          <w:r w:rsidR="00DF0933">
            <w:rPr>
              <w:rStyle w:val="PlaceholderText"/>
            </w:rPr>
            <w:t>yes or no</w:t>
          </w:r>
          <w:r w:rsidR="00DF0933" w:rsidRPr="000D680D">
            <w:rPr>
              <w:rStyle w:val="PlaceholderText"/>
            </w:rPr>
            <w:t>.</w:t>
          </w:r>
        </w:sdtContent>
      </w:sdt>
    </w:p>
    <w:p w:rsidR="00316D0A" w:rsidRDefault="00DC27F7" w:rsidP="00DF0933">
      <w:pPr>
        <w:ind w:left="720"/>
      </w:pPr>
      <w:r w:rsidRPr="00DC27F7">
        <w:t xml:space="preserve">If </w:t>
      </w:r>
      <w:r>
        <w:t>yes</w:t>
      </w:r>
      <w:r w:rsidR="009014D7">
        <w:t xml:space="preserve">, </w:t>
      </w:r>
      <w:r w:rsidR="00316D0A">
        <w:t xml:space="preserve">list the current approved general education (GE) designation (if applicable): </w:t>
      </w:r>
    </w:p>
    <w:sdt>
      <w:sdtPr>
        <w:alias w:val="current-ge"/>
        <w:tag w:val="current-ge"/>
        <w:id w:val="1978176762"/>
        <w:placeholder>
          <w:docPart w:val="6C8BB3FE8CE84E2F8F862DA04FB01C9E"/>
        </w:placeholder>
        <w:showingPlcHdr/>
      </w:sdtPr>
      <w:sdtEndPr/>
      <w:sdtContent>
        <w:p w:rsidR="00316D0A" w:rsidRDefault="00316D0A" w:rsidP="00316D0A">
          <w:pPr>
            <w:ind w:left="720"/>
          </w:pPr>
          <w:r w:rsidRPr="00CD2A2D">
            <w:rPr>
              <w:rStyle w:val="PlaceholderText"/>
            </w:rPr>
            <w:t>Click here to enter text.</w:t>
          </w:r>
        </w:p>
      </w:sdtContent>
    </w:sdt>
    <w:p w:rsidR="00D90E49" w:rsidRDefault="00D90E49" w:rsidP="00D90E49">
      <w:pPr>
        <w:pStyle w:val="ListParagraph"/>
        <w:numPr>
          <w:ilvl w:val="0"/>
          <w:numId w:val="2"/>
        </w:numPr>
      </w:pPr>
      <w:r w:rsidRPr="00D90E49">
        <w:t>List the expected resource requirements, including course support and specialized</w:t>
      </w:r>
      <w:r>
        <w:t xml:space="preserve"> </w:t>
      </w:r>
      <w:r w:rsidRPr="00D90E49">
        <w:t>facilities for divisional review.</w:t>
      </w:r>
    </w:p>
    <w:sdt>
      <w:sdtPr>
        <w:alias w:val=" expected resource requirements"/>
        <w:tag w:val=" expected resource requirements"/>
        <w:id w:val="-1062557171"/>
        <w:placeholder>
          <w:docPart w:val="943CD8F573AA46B6856C75960E246A36"/>
        </w:placeholder>
        <w:showingPlcHdr/>
      </w:sdtPr>
      <w:sdtEndPr/>
      <w:sdtContent>
        <w:p w:rsidR="00D90E49" w:rsidRDefault="00066094" w:rsidP="00D90E49">
          <w:pPr>
            <w:ind w:left="720"/>
          </w:pPr>
          <w:r w:rsidRPr="003C5035">
            <w:rPr>
              <w:rStyle w:val="PlaceholderText"/>
            </w:rPr>
            <w:t>Click here to enter text.</w:t>
          </w:r>
        </w:p>
      </w:sdtContent>
    </w:sdt>
    <w:p w:rsidR="00D90E49" w:rsidRDefault="00D90E49" w:rsidP="00D90E49">
      <w:pPr>
        <w:pStyle w:val="ListParagraph"/>
        <w:numPr>
          <w:ilvl w:val="0"/>
          <w:numId w:val="2"/>
        </w:numPr>
      </w:pPr>
      <w:r w:rsidRPr="00D90E49">
        <w:t>If applicable, justify any prerequisites, corequisites, or enrollment restrictions proposed</w:t>
      </w:r>
      <w:r>
        <w:t xml:space="preserve"> </w:t>
      </w:r>
      <w:r w:rsidRPr="00D90E49">
        <w:t>for the course. For prerequisites or corequisites sponsored by other departments, please</w:t>
      </w:r>
      <w:r>
        <w:t xml:space="preserve"> </w:t>
      </w:r>
      <w:r w:rsidRPr="00D90E49">
        <w:t>provide written evidence of consultation with those departments.</w:t>
      </w:r>
    </w:p>
    <w:sdt>
      <w:sdtPr>
        <w:alias w:val=" justify any prerequisites"/>
        <w:tag w:val=" justify any prerequisites"/>
        <w:id w:val="358706147"/>
        <w:placeholder>
          <w:docPart w:val="943CD8F573AA46B6856C75960E246A36"/>
        </w:placeholder>
        <w:showingPlcHdr/>
      </w:sdtPr>
      <w:sdtEndPr/>
      <w:sdtContent>
        <w:p w:rsidR="00D90E49" w:rsidRDefault="00066094" w:rsidP="00D90E49">
          <w:pPr>
            <w:ind w:left="720"/>
          </w:pPr>
          <w:r w:rsidRPr="003C5035">
            <w:rPr>
              <w:rStyle w:val="PlaceholderText"/>
            </w:rPr>
            <w:t>Click here to enter text.</w:t>
          </w:r>
        </w:p>
      </w:sdtContent>
    </w:sdt>
    <w:p w:rsidR="00D90E49" w:rsidRDefault="00D90E49" w:rsidP="00D90E49">
      <w:pPr>
        <w:pStyle w:val="ListParagraph"/>
        <w:numPr>
          <w:ilvl w:val="0"/>
          <w:numId w:val="2"/>
        </w:numPr>
      </w:pPr>
      <w:r w:rsidRPr="00D90E49">
        <w:t>Final examinations are required of all undergraduate courses unless CEP approves a</w:t>
      </w:r>
      <w:r>
        <w:t xml:space="preserve">n </w:t>
      </w:r>
      <w:r w:rsidRPr="00D90E49">
        <w:t>alternate method of evaluation (e.g. a portfolio of work; a final essay; a collaborative fina</w:t>
      </w:r>
      <w:r>
        <w:t xml:space="preserve">l </w:t>
      </w:r>
      <w:r w:rsidRPr="00D90E49">
        <w:t>project, such as an exhibition or production). Note: final papers in lieu of fina</w:t>
      </w:r>
      <w:r>
        <w:t xml:space="preserve">l </w:t>
      </w:r>
      <w:r w:rsidRPr="00D90E49">
        <w:t>examinations must be due during final examination week, and not before. If the cours</w:t>
      </w:r>
      <w:r>
        <w:t xml:space="preserve">e </w:t>
      </w:r>
      <w:r w:rsidRPr="00D90E49">
        <w:t>does not have a final examination, indicate the alternative method of evaluation</w:t>
      </w:r>
      <w:r>
        <w:t>.</w:t>
      </w:r>
    </w:p>
    <w:sdt>
      <w:sdtPr>
        <w:alias w:val="Final examinations"/>
        <w:tag w:val="Final examinations"/>
        <w:id w:val="1824935101"/>
        <w:placeholder>
          <w:docPart w:val="943CD8F573AA46B6856C75960E246A36"/>
        </w:placeholder>
        <w:showingPlcHdr/>
      </w:sdtPr>
      <w:sdtEndPr/>
      <w:sdtContent>
        <w:p w:rsidR="00D90E49" w:rsidRDefault="00066094" w:rsidP="00D90E49">
          <w:pPr>
            <w:ind w:left="720"/>
          </w:pPr>
          <w:r w:rsidRPr="003C5035">
            <w:rPr>
              <w:rStyle w:val="PlaceholderText"/>
            </w:rPr>
            <w:t>Click here to enter text.</w:t>
          </w:r>
        </w:p>
      </w:sdtContent>
    </w:sdt>
    <w:p w:rsidR="00066094" w:rsidRDefault="00D90E49" w:rsidP="00D90E49">
      <w:pPr>
        <w:pStyle w:val="ListParagraph"/>
        <w:numPr>
          <w:ilvl w:val="0"/>
          <w:numId w:val="2"/>
        </w:numPr>
      </w:pPr>
      <w:r w:rsidRPr="00D90E49">
        <w:t>Is this a propos</w:t>
      </w:r>
      <w:r w:rsidR="00066094">
        <w:t>al or a change to a Disciplinary Communication</w:t>
      </w:r>
      <w:r w:rsidRPr="00D90E49">
        <w:t xml:space="preserve"> </w:t>
      </w:r>
      <w:r w:rsidR="00066094">
        <w:t>(</w:t>
      </w:r>
      <w:r w:rsidRPr="00D90E49">
        <w:t>DC</w:t>
      </w:r>
      <w:r w:rsidR="00066094">
        <w:t>)</w:t>
      </w:r>
      <w:r w:rsidRPr="00D90E49">
        <w:t xml:space="preserve"> course? </w:t>
      </w:r>
      <w:sdt>
        <w:sdtPr>
          <w:alias w:val="Change DC course?"/>
          <w:tag w:val="Change DC course?"/>
          <w:id w:val="47975261"/>
          <w:placeholder>
            <w:docPart w:val="F565A06021CA460AA9B4B390F1C71CF0"/>
          </w:placeholder>
          <w:showingPlcHdr/>
          <w:text/>
        </w:sdtPr>
        <w:sdtEndPr/>
        <w:sdtContent>
          <w:r w:rsidR="00066094">
            <w:rPr>
              <w:rStyle w:val="PlaceholderText"/>
            </w:rPr>
            <w:t>Enter yes or no</w:t>
          </w:r>
          <w:r w:rsidR="00066094" w:rsidRPr="003F2C01">
            <w:rPr>
              <w:rStyle w:val="PlaceholderText"/>
            </w:rPr>
            <w:t>.</w:t>
          </w:r>
        </w:sdtContent>
      </w:sdt>
    </w:p>
    <w:p w:rsidR="00D90E49" w:rsidRDefault="00066094" w:rsidP="00066094">
      <w:pPr>
        <w:ind w:left="720"/>
      </w:pPr>
      <w:r>
        <w:t>If yes, p</w:t>
      </w:r>
      <w:r w:rsidR="00D90E49" w:rsidRPr="00D90E49">
        <w:t>lease note that proposals for new or revise</w:t>
      </w:r>
      <w:r w:rsidR="00D90E49">
        <w:t xml:space="preserve">d </w:t>
      </w:r>
      <w:r w:rsidR="00D90E49" w:rsidRPr="00D90E49">
        <w:t>Disciplinary Communication courses will be considered within the context of the approve</w:t>
      </w:r>
      <w:r w:rsidR="00D90E49">
        <w:t xml:space="preserve">d </w:t>
      </w:r>
      <w:r w:rsidR="00D90E49" w:rsidRPr="00D90E49">
        <w:t>DC plan for the relevant major(s). If applicable, please complete and submit</w:t>
      </w:r>
      <w:r w:rsidR="00D90E49">
        <w:t>:</w:t>
      </w:r>
    </w:p>
    <w:p w:rsidR="0077626F" w:rsidRPr="009513C3" w:rsidRDefault="00CC4964" w:rsidP="00D019F7">
      <w:pPr>
        <w:pStyle w:val="ListParagraph"/>
        <w:numPr>
          <w:ilvl w:val="0"/>
          <w:numId w:val="5"/>
        </w:numPr>
        <w:rPr>
          <w:rStyle w:val="Hyperlink"/>
        </w:rPr>
      </w:pPr>
      <w:hyperlink r:id="rId8" w:history="1">
        <w:r w:rsidR="00D90E49" w:rsidRPr="009513C3">
          <w:rPr>
            <w:rStyle w:val="Hyperlink"/>
          </w:rPr>
          <w:t>Disciplinary Communication Statement Form for new proposals</w:t>
        </w:r>
      </w:hyperlink>
      <w:r w:rsidR="0077626F" w:rsidRPr="009513C3">
        <w:rPr>
          <w:rStyle w:val="Hyperlink"/>
        </w:rPr>
        <w:t xml:space="preserve"> </w:t>
      </w:r>
    </w:p>
    <w:p w:rsidR="00D90E49" w:rsidRDefault="00CC4964" w:rsidP="00D90E49">
      <w:pPr>
        <w:pStyle w:val="ListParagraph"/>
        <w:numPr>
          <w:ilvl w:val="0"/>
          <w:numId w:val="5"/>
        </w:numPr>
      </w:pPr>
      <w:hyperlink r:id="rId9" w:history="1">
        <w:r w:rsidR="00D90E49" w:rsidRPr="000D2FC2">
          <w:rPr>
            <w:rStyle w:val="Hyperlink"/>
          </w:rPr>
          <w:t>Disciplinary Communication revisions to approved plans</w:t>
        </w:r>
      </w:hyperlink>
    </w:p>
    <w:p w:rsidR="002D18FA" w:rsidRDefault="002D18FA">
      <w:pPr>
        <w:spacing w:before="200" w:after="200"/>
        <w:rPr>
          <w:caps/>
          <w:spacing w:val="15"/>
          <w:sz w:val="22"/>
          <w:szCs w:val="22"/>
        </w:rPr>
      </w:pPr>
      <w:r>
        <w:br w:type="page"/>
      </w:r>
    </w:p>
    <w:p w:rsidR="00D90E49" w:rsidRDefault="00D90E49" w:rsidP="00C147EB">
      <w:pPr>
        <w:pStyle w:val="Heading1"/>
      </w:pPr>
      <w:r>
        <w:lastRenderedPageBreak/>
        <w:t>Section II</w:t>
      </w:r>
    </w:p>
    <w:p w:rsidR="00AE4378" w:rsidRPr="00710B4B" w:rsidRDefault="00AE4378" w:rsidP="005B5783">
      <w:pPr>
        <w:pStyle w:val="Goldwarning"/>
        <w:jc w:val="center"/>
        <w:rPr>
          <w:color w:val="000000" w:themeColor="text1"/>
          <w:sz w:val="18"/>
          <w:szCs w:val="18"/>
        </w:rPr>
      </w:pPr>
      <w:r w:rsidRPr="00710B4B">
        <w:rPr>
          <w:color w:val="000000" w:themeColor="text1"/>
          <w:sz w:val="18"/>
          <w:szCs w:val="18"/>
        </w:rPr>
        <w:t>Please refer to the section heading in your syll</w:t>
      </w:r>
      <w:r w:rsidR="00324F5B" w:rsidRPr="00710B4B">
        <w:rPr>
          <w:color w:val="000000" w:themeColor="text1"/>
          <w:sz w:val="18"/>
          <w:szCs w:val="18"/>
        </w:rPr>
        <w:t>a</w:t>
      </w:r>
      <w:r w:rsidRPr="00710B4B">
        <w:rPr>
          <w:color w:val="000000" w:themeColor="text1"/>
          <w:sz w:val="18"/>
          <w:szCs w:val="18"/>
        </w:rPr>
        <w:t>bus when answering these questions.</w:t>
      </w:r>
    </w:p>
    <w:p w:rsidR="00D90E49" w:rsidRDefault="00D90E49" w:rsidP="00D90E49">
      <w:pPr>
        <w:pStyle w:val="ListParagraph"/>
        <w:numPr>
          <w:ilvl w:val="0"/>
          <w:numId w:val="2"/>
        </w:numPr>
      </w:pPr>
      <w:r w:rsidRPr="00D90E49">
        <w:t>Have you submitted a complete syllabus</w:t>
      </w:r>
      <w:r w:rsidR="004A1AA2">
        <w:t xml:space="preserve">? </w:t>
      </w:r>
      <w:sdt>
        <w:sdtPr>
          <w:alias w:val="complete-syllabus"/>
          <w:tag w:val="complete-syllabus"/>
          <w:id w:val="1830101600"/>
          <w:placeholder>
            <w:docPart w:val="549BBE2D33ED471D88844AC04363055B"/>
          </w:placeholder>
          <w:showingPlcHdr/>
        </w:sdtPr>
        <w:sdtEndPr/>
        <w:sdtContent>
          <w:r w:rsidR="004A1AA2">
            <w:rPr>
              <w:rStyle w:val="PlaceholderText"/>
            </w:rPr>
            <w:t>Enter yes or no</w:t>
          </w:r>
          <w:r w:rsidR="004A1AA2" w:rsidRPr="000D680D">
            <w:rPr>
              <w:rStyle w:val="PlaceholderText"/>
            </w:rPr>
            <w:t>.</w:t>
          </w:r>
        </w:sdtContent>
      </w:sdt>
    </w:p>
    <w:p w:rsidR="00D90E49" w:rsidRDefault="00D90E49" w:rsidP="00D90E49">
      <w:pPr>
        <w:pStyle w:val="ListParagraph"/>
        <w:numPr>
          <w:ilvl w:val="0"/>
          <w:numId w:val="2"/>
        </w:numPr>
      </w:pPr>
      <w:r w:rsidRPr="00D90E49">
        <w:t>Which section of the syllabus clearly states the learning outcomes that you ascribe to</w:t>
      </w:r>
      <w:r>
        <w:t xml:space="preserve"> </w:t>
      </w:r>
      <w:r w:rsidRPr="00D90E49">
        <w:t>the course?</w:t>
      </w:r>
      <w:r>
        <w:br/>
      </w:r>
      <w:sdt>
        <w:sdtPr>
          <w:id w:val="1517651401"/>
          <w:placeholder>
            <w:docPart w:val="943CD8F573AA46B6856C75960E246A36"/>
          </w:placeholder>
          <w:showingPlcHdr/>
        </w:sdtPr>
        <w:sdtEndPr/>
        <w:sdtContent>
          <w:r w:rsidR="00066094" w:rsidRPr="003C5035">
            <w:rPr>
              <w:rStyle w:val="PlaceholderText"/>
            </w:rPr>
            <w:t>Click here to enter text.</w:t>
          </w:r>
        </w:sdtContent>
      </w:sdt>
    </w:p>
    <w:p w:rsidR="00605166" w:rsidRPr="00605166" w:rsidRDefault="00D90E49" w:rsidP="00D90E49">
      <w:pPr>
        <w:pStyle w:val="ListParagraph"/>
        <w:numPr>
          <w:ilvl w:val="0"/>
          <w:numId w:val="2"/>
        </w:numPr>
      </w:pPr>
      <w:r w:rsidRPr="00D90E49">
        <w:t>Does the syllabus clearly state what material will be covered on a weekly basis</w:t>
      </w:r>
      <w:r>
        <w:t>?</w:t>
      </w:r>
      <w:r w:rsidR="00605166">
        <w:t xml:space="preserve"> </w:t>
      </w:r>
      <w:sdt>
        <w:sdtPr>
          <w:alias w:val="state-materials"/>
          <w:tag w:val="state-materials"/>
          <w:id w:val="-515691580"/>
          <w:placeholder>
            <w:docPart w:val="69BDB7B567924E57A2735F478DE66B25"/>
          </w:placeholder>
          <w:showingPlcHdr/>
        </w:sdtPr>
        <w:sdtEndPr/>
        <w:sdtContent>
          <w:r w:rsidR="00605166">
            <w:rPr>
              <w:rStyle w:val="PlaceholderText"/>
            </w:rPr>
            <w:t>Enter yes or no.</w:t>
          </w:r>
        </w:sdtContent>
      </w:sdt>
    </w:p>
    <w:p w:rsidR="00D90E49" w:rsidRDefault="00D90E49" w:rsidP="00D90E49">
      <w:pPr>
        <w:pStyle w:val="ListParagraph"/>
        <w:numPr>
          <w:ilvl w:val="0"/>
          <w:numId w:val="2"/>
        </w:numPr>
      </w:pPr>
      <w:r w:rsidRPr="00D90E49">
        <w:t>Which section of the syllabus clearly states how the instructor will determine a student</w:t>
      </w:r>
      <w:r>
        <w:t xml:space="preserve">’s </w:t>
      </w:r>
      <w:r w:rsidRPr="00D90E49">
        <w:t>final grade and how each element of the final grade will be weighted</w:t>
      </w:r>
      <w:r>
        <w:t>?</w:t>
      </w:r>
    </w:p>
    <w:sdt>
      <w:sdtPr>
        <w:alias w:val="determine a student’s final grade "/>
        <w:tag w:val="determine a student’s final grade "/>
        <w:id w:val="-1618665493"/>
        <w:placeholder>
          <w:docPart w:val="943CD8F573AA46B6856C75960E246A36"/>
        </w:placeholder>
        <w:showingPlcHdr/>
      </w:sdtPr>
      <w:sdtEndPr/>
      <w:sdtContent>
        <w:p w:rsidR="00D90E49" w:rsidRDefault="00066094" w:rsidP="00D90E49">
          <w:pPr>
            <w:ind w:left="720"/>
          </w:pPr>
          <w:r w:rsidRPr="003C5035">
            <w:rPr>
              <w:rStyle w:val="PlaceholderText"/>
            </w:rPr>
            <w:t>Click here to enter text.</w:t>
          </w:r>
        </w:p>
      </w:sdtContent>
    </w:sdt>
    <w:p w:rsidR="00D90E49" w:rsidRDefault="00D90E49" w:rsidP="00D90E49">
      <w:pPr>
        <w:pStyle w:val="ListParagraph"/>
        <w:numPr>
          <w:ilvl w:val="0"/>
          <w:numId w:val="2"/>
        </w:numPr>
      </w:pPr>
      <w:r w:rsidRPr="00D90E49">
        <w:t>Which section of the syllabus clearly states how many hours the student is expected</w:t>
      </w:r>
      <w:r w:rsidR="009C7BBD">
        <w:t xml:space="preserve"> </w:t>
      </w:r>
      <w:r w:rsidRPr="00D90E49">
        <w:t>dedicate to activities such as lectures, sections, reading and writing assignments,</w:t>
      </w:r>
      <w:r w:rsidR="009C7BBD">
        <w:t xml:space="preserve"> </w:t>
      </w:r>
      <w:r w:rsidRPr="00D90E49">
        <w:t>examination preparation, and field trips? (Remember that Systemwide Senate Regulation</w:t>
      </w:r>
      <w:r w:rsidR="009C7BBD">
        <w:t xml:space="preserve"> </w:t>
      </w:r>
      <w:r w:rsidRPr="00D90E49">
        <w:t xml:space="preserve">760 specifies that one academic credit </w:t>
      </w:r>
      <w:proofErr w:type="gramStart"/>
      <w:r w:rsidRPr="00D90E49">
        <w:t>corresponds</w:t>
      </w:r>
      <w:proofErr w:type="gramEnd"/>
      <w:r w:rsidRPr="00D90E49">
        <w:t xml:space="preserve"> to three hours of work per week for</w:t>
      </w:r>
      <w:r w:rsidR="009C7BBD">
        <w:t xml:space="preserve"> </w:t>
      </w:r>
      <w:r w:rsidRPr="00D90E49">
        <w:t xml:space="preserve">students during a </w:t>
      </w:r>
      <w:r w:rsidR="00380ED1">
        <w:t>10</w:t>
      </w:r>
      <w:r w:rsidRPr="00D90E49">
        <w:t>-week quarter. This means that the average workload for a 5-</w:t>
      </w:r>
      <w:r w:rsidR="0054480E">
        <w:t>credit</w:t>
      </w:r>
      <w:r w:rsidR="009C7BBD">
        <w:t xml:space="preserve"> </w:t>
      </w:r>
      <w:r w:rsidRPr="00D90E49">
        <w:t>course is 15 hours per week.)</w:t>
      </w:r>
      <w:r w:rsidR="009C7BBD">
        <w:t xml:space="preserve"> </w:t>
      </w:r>
    </w:p>
    <w:sdt>
      <w:sdtPr>
        <w:alias w:val="hours"/>
        <w:tag w:val="hours"/>
        <w:id w:val="-681208002"/>
        <w:placeholder>
          <w:docPart w:val="943CD8F573AA46B6856C75960E246A36"/>
        </w:placeholder>
        <w:showingPlcHdr/>
      </w:sdtPr>
      <w:sdtEndPr/>
      <w:sdtContent>
        <w:p w:rsidR="009C7BBD" w:rsidRDefault="00066094" w:rsidP="009C7BBD">
          <w:pPr>
            <w:ind w:left="720"/>
          </w:pPr>
          <w:r w:rsidRPr="003C5035">
            <w:rPr>
              <w:rStyle w:val="PlaceholderText"/>
            </w:rPr>
            <w:t>Click here to enter text.</w:t>
          </w:r>
        </w:p>
      </w:sdtContent>
    </w:sdt>
    <w:p w:rsidR="00FD44A1" w:rsidRDefault="009C7BBD" w:rsidP="00676E96">
      <w:pPr>
        <w:pStyle w:val="ListParagraph"/>
        <w:numPr>
          <w:ilvl w:val="0"/>
          <w:numId w:val="2"/>
        </w:numPr>
        <w:spacing w:after="120"/>
      </w:pPr>
      <w:r w:rsidRPr="009C7BBD">
        <w:t>Are you also proposing that this course carry a GE designation?</w:t>
      </w:r>
      <w:r w:rsidR="00A82E97">
        <w:t xml:space="preserve"> </w:t>
      </w:r>
      <w:sdt>
        <w:sdtPr>
          <w:alias w:val="GE-yes-no"/>
          <w:tag w:val="GE-yes-no"/>
          <w:id w:val="-502118326"/>
          <w:placeholder>
            <w:docPart w:val="AC55154F3062435FBBEE9C34CF987E44"/>
          </w:placeholder>
          <w:showingPlcHdr/>
        </w:sdtPr>
        <w:sdtEndPr/>
        <w:sdtContent>
          <w:r w:rsidR="00A82E97">
            <w:rPr>
              <w:rStyle w:val="PlaceholderText"/>
            </w:rPr>
            <w:t>Enter yes or no</w:t>
          </w:r>
          <w:r w:rsidR="00A82E97" w:rsidRPr="001362ED">
            <w:rPr>
              <w:rStyle w:val="PlaceholderText"/>
            </w:rPr>
            <w:t>.</w:t>
          </w:r>
        </w:sdtContent>
      </w:sdt>
    </w:p>
    <w:p w:rsidR="00FD44A1" w:rsidRDefault="00FD44A1" w:rsidP="00FD44A1">
      <w:pPr>
        <w:ind w:left="720"/>
      </w:pPr>
      <w:r>
        <w:t xml:space="preserve">If no, </w:t>
      </w:r>
      <w:r w:rsidRPr="009C7BBD">
        <w:t>please</w:t>
      </w:r>
      <w:r>
        <w:t xml:space="preserve"> submit this supplemental form and the syllabus</w:t>
      </w:r>
      <w:r w:rsidR="006A2DC9">
        <w:t>.</w:t>
      </w:r>
    </w:p>
    <w:p w:rsidR="00D74CF4" w:rsidRDefault="009C7BBD" w:rsidP="00B6789F">
      <w:pPr>
        <w:spacing w:after="120"/>
        <w:ind w:left="720"/>
      </w:pPr>
      <w:r w:rsidRPr="009C7BBD">
        <w:t>If yes, please</w:t>
      </w:r>
      <w:r>
        <w:t xml:space="preserve"> </w:t>
      </w:r>
      <w:r w:rsidRPr="009C7BBD">
        <w:t>complete the relevant GE supplemental form</w:t>
      </w:r>
      <w:r w:rsidR="00FD44A1">
        <w:t xml:space="preserve"> (links below)</w:t>
      </w:r>
      <w:r w:rsidR="00D74CF4">
        <w:t xml:space="preserve">, and submit </w:t>
      </w:r>
      <w:r w:rsidR="006D0230">
        <w:t xml:space="preserve">this supplemental form, </w:t>
      </w:r>
      <w:r w:rsidR="00D74CF4">
        <w:t>the GE form</w:t>
      </w:r>
      <w:r w:rsidR="006A2DC9">
        <w:t>,</w:t>
      </w:r>
      <w:r w:rsidR="000135A7">
        <w:t xml:space="preserve"> and the syllabus</w:t>
      </w:r>
      <w:r w:rsidRPr="009C7BBD">
        <w:t>.</w:t>
      </w:r>
    </w:p>
    <w:tbl>
      <w:tblPr>
        <w:tblStyle w:val="TableGrid"/>
        <w:tblW w:w="0" w:type="auto"/>
        <w:tblInd w:w="72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09"/>
        <w:gridCol w:w="1080"/>
        <w:gridCol w:w="1260"/>
        <w:gridCol w:w="1350"/>
        <w:gridCol w:w="1295"/>
        <w:gridCol w:w="1054"/>
        <w:gridCol w:w="872"/>
      </w:tblGrid>
      <w:tr w:rsidR="00676E96" w:rsidRPr="00E42E00" w:rsidTr="00676E96">
        <w:tc>
          <w:tcPr>
            <w:tcW w:w="7488" w:type="dxa"/>
            <w:gridSpan w:val="7"/>
            <w:vAlign w:val="center"/>
          </w:tcPr>
          <w:p w:rsidR="00676E96" w:rsidRPr="00676E96" w:rsidRDefault="00676E96" w:rsidP="00676E96">
            <w:pPr>
              <w:pStyle w:val="Title"/>
              <w:spacing w:after="0"/>
              <w:rPr>
                <w:sz w:val="20"/>
              </w:rPr>
            </w:pPr>
            <w:r w:rsidRPr="00676E96">
              <w:rPr>
                <w:sz w:val="20"/>
              </w:rPr>
              <w:t xml:space="preserve">General Education </w:t>
            </w:r>
            <w:r w:rsidR="00ED17F5">
              <w:rPr>
                <w:sz w:val="20"/>
              </w:rPr>
              <w:t xml:space="preserve">Supplemental </w:t>
            </w:r>
            <w:r w:rsidRPr="00676E96">
              <w:rPr>
                <w:sz w:val="20"/>
              </w:rPr>
              <w:t>Forms</w:t>
            </w:r>
          </w:p>
        </w:tc>
      </w:tr>
      <w:tr w:rsidR="00676E96" w:rsidRPr="00E42E00" w:rsidTr="00676E96">
        <w:tc>
          <w:tcPr>
            <w:tcW w:w="1188" w:type="dxa"/>
          </w:tcPr>
          <w:p w:rsidR="00D74CF4" w:rsidRPr="00B62CC9" w:rsidRDefault="00CC4964" w:rsidP="00B62CC9">
            <w:pPr>
              <w:pStyle w:val="TableLink"/>
              <w:rPr>
                <w:rStyle w:val="Hyperlink"/>
              </w:rPr>
            </w:pPr>
            <w:hyperlink r:id="rId10" w:history="1">
              <w:r w:rsidR="00D74CF4" w:rsidRPr="00B62CC9">
                <w:rPr>
                  <w:rStyle w:val="Hyperlink"/>
                </w:rPr>
                <w:t>CC</w:t>
              </w:r>
              <w:r w:rsidR="00972474" w:rsidRPr="00B62CC9">
                <w:rPr>
                  <w:rStyle w:val="Hyperlink"/>
                </w:rPr>
                <w:br/>
                <w:t>Cross-Cultural Analysis</w:t>
              </w:r>
            </w:hyperlink>
          </w:p>
        </w:tc>
        <w:tc>
          <w:tcPr>
            <w:tcW w:w="1080" w:type="dxa"/>
          </w:tcPr>
          <w:p w:rsidR="00D74CF4" w:rsidRPr="00B62CC9" w:rsidRDefault="00CC4964" w:rsidP="00B62CC9">
            <w:pPr>
              <w:pStyle w:val="TableLink"/>
            </w:pPr>
            <w:hyperlink r:id="rId11" w:history="1">
              <w:r w:rsidR="00D74CF4" w:rsidRPr="00B62CC9">
                <w:rPr>
                  <w:rStyle w:val="Hyperlink"/>
                </w:rPr>
                <w:t>ER</w:t>
              </w:r>
              <w:r w:rsidR="00972474" w:rsidRPr="00B62CC9">
                <w:rPr>
                  <w:rStyle w:val="Hyperlink"/>
                </w:rPr>
                <w:br/>
                <w:t>Ethnicity and Race</w:t>
              </w:r>
            </w:hyperlink>
          </w:p>
        </w:tc>
        <w:tc>
          <w:tcPr>
            <w:tcW w:w="1260" w:type="dxa"/>
          </w:tcPr>
          <w:p w:rsidR="00D74CF4" w:rsidRPr="00D367EA" w:rsidRDefault="00CC4964" w:rsidP="00D367EA">
            <w:pPr>
              <w:pStyle w:val="TableLink"/>
            </w:pPr>
            <w:hyperlink r:id="rId12" w:history="1">
              <w:r w:rsidR="00D74CF4" w:rsidRPr="00D367EA">
                <w:rPr>
                  <w:rStyle w:val="Hyperlink"/>
                </w:rPr>
                <w:t>IM</w:t>
              </w:r>
              <w:r w:rsidR="00972474" w:rsidRPr="00D367EA">
                <w:rPr>
                  <w:rStyle w:val="Hyperlink"/>
                </w:rPr>
                <w:br/>
                <w:t>Interpreting Arts and Media</w:t>
              </w:r>
            </w:hyperlink>
          </w:p>
        </w:tc>
        <w:tc>
          <w:tcPr>
            <w:tcW w:w="1213" w:type="dxa"/>
            <w:tcBorders>
              <w:bottom w:val="single" w:sz="4" w:space="0" w:color="365F91" w:themeColor="accent1" w:themeShade="BF"/>
            </w:tcBorders>
          </w:tcPr>
          <w:p w:rsidR="00D74CF4" w:rsidRPr="00E42E00" w:rsidRDefault="00CC4964" w:rsidP="00FD21E5">
            <w:pPr>
              <w:pStyle w:val="TableLink"/>
            </w:pPr>
            <w:hyperlink r:id="rId13" w:history="1">
              <w:r w:rsidR="00D74CF4" w:rsidRPr="00B62CC9">
                <w:rPr>
                  <w:rStyle w:val="Hyperlink"/>
                </w:rPr>
                <w:t>MF</w:t>
              </w:r>
              <w:r w:rsidR="00972474" w:rsidRPr="00B62CC9">
                <w:rPr>
                  <w:rStyle w:val="Hyperlink"/>
                </w:rPr>
                <w:br/>
                <w:t>Mathematical and Formal Reasoning</w:t>
              </w:r>
            </w:hyperlink>
          </w:p>
        </w:tc>
        <w:tc>
          <w:tcPr>
            <w:tcW w:w="1079" w:type="dxa"/>
            <w:tcBorders>
              <w:bottom w:val="single" w:sz="4" w:space="0" w:color="365F91" w:themeColor="accent1" w:themeShade="BF"/>
            </w:tcBorders>
          </w:tcPr>
          <w:p w:rsidR="00D74CF4" w:rsidRPr="00571AEC" w:rsidRDefault="00CC4964" w:rsidP="00571AEC">
            <w:pPr>
              <w:pStyle w:val="TableLink"/>
            </w:pPr>
            <w:hyperlink r:id="rId14" w:history="1">
              <w:r w:rsidR="00D74CF4" w:rsidRPr="00571AEC">
                <w:rPr>
                  <w:rStyle w:val="Hyperlink"/>
                </w:rPr>
                <w:t>SI</w:t>
              </w:r>
              <w:r w:rsidR="00972474" w:rsidRPr="00571AEC">
                <w:rPr>
                  <w:rStyle w:val="Hyperlink"/>
                </w:rPr>
                <w:br/>
                <w:t>Scientific Inquiry</w:t>
              </w:r>
            </w:hyperlink>
          </w:p>
        </w:tc>
        <w:tc>
          <w:tcPr>
            <w:tcW w:w="887" w:type="dxa"/>
            <w:tcBorders>
              <w:bottom w:val="single" w:sz="4" w:space="0" w:color="365F91" w:themeColor="accent1" w:themeShade="BF"/>
            </w:tcBorders>
          </w:tcPr>
          <w:p w:rsidR="00D74CF4" w:rsidRPr="00615211" w:rsidRDefault="00CC4964" w:rsidP="00615211">
            <w:pPr>
              <w:pStyle w:val="TableLink"/>
            </w:pPr>
            <w:hyperlink r:id="rId15" w:history="1">
              <w:r w:rsidR="00D74CF4" w:rsidRPr="00615211">
                <w:rPr>
                  <w:rStyle w:val="Hyperlink"/>
                </w:rPr>
                <w:t>SR</w:t>
              </w:r>
              <w:r w:rsidR="00972474" w:rsidRPr="00615211">
                <w:rPr>
                  <w:rStyle w:val="Hyperlink"/>
                </w:rPr>
                <w:br/>
                <w:t>Statistical Reasoning</w:t>
              </w:r>
            </w:hyperlink>
          </w:p>
        </w:tc>
        <w:tc>
          <w:tcPr>
            <w:tcW w:w="781" w:type="dxa"/>
            <w:tcBorders>
              <w:bottom w:val="single" w:sz="4" w:space="0" w:color="365F91" w:themeColor="accent1" w:themeShade="BF"/>
            </w:tcBorders>
          </w:tcPr>
          <w:p w:rsidR="00D74CF4" w:rsidRPr="00615211" w:rsidRDefault="00CC4964" w:rsidP="00615211">
            <w:pPr>
              <w:pStyle w:val="TableLink"/>
            </w:pPr>
            <w:hyperlink r:id="rId16" w:history="1">
              <w:r w:rsidR="00D74CF4" w:rsidRPr="00615211">
                <w:rPr>
                  <w:rStyle w:val="Hyperlink"/>
                </w:rPr>
                <w:t>TA</w:t>
              </w:r>
              <w:r w:rsidR="00972474" w:rsidRPr="00615211">
                <w:rPr>
                  <w:rStyle w:val="Hyperlink"/>
                </w:rPr>
                <w:br/>
                <w:t>Textual Analysis</w:t>
              </w:r>
            </w:hyperlink>
          </w:p>
        </w:tc>
      </w:tr>
      <w:tr w:rsidR="00676E96" w:rsidRPr="00E42E00" w:rsidTr="00676E96">
        <w:tc>
          <w:tcPr>
            <w:tcW w:w="1188" w:type="dxa"/>
          </w:tcPr>
          <w:p w:rsidR="00972474" w:rsidRPr="006179BE" w:rsidRDefault="00CC4964" w:rsidP="006179BE">
            <w:pPr>
              <w:pStyle w:val="TableLink"/>
            </w:pPr>
            <w:hyperlink r:id="rId17" w:history="1">
              <w:r w:rsidR="00972474" w:rsidRPr="006179BE">
                <w:rPr>
                  <w:rStyle w:val="Hyperlink"/>
                </w:rPr>
                <w:t>PE-E</w:t>
              </w:r>
              <w:r w:rsidR="00972474" w:rsidRPr="006179BE">
                <w:rPr>
                  <w:rStyle w:val="Hyperlink"/>
                </w:rPr>
                <w:br/>
                <w:t>Environmental Awareness</w:t>
              </w:r>
            </w:hyperlink>
          </w:p>
        </w:tc>
        <w:tc>
          <w:tcPr>
            <w:tcW w:w="1080" w:type="dxa"/>
          </w:tcPr>
          <w:p w:rsidR="00972474" w:rsidRPr="006179BE" w:rsidRDefault="00CC4964" w:rsidP="006179BE">
            <w:pPr>
              <w:pStyle w:val="TableLink"/>
            </w:pPr>
            <w:hyperlink r:id="rId18" w:history="1">
              <w:r w:rsidR="00972474" w:rsidRPr="006179BE">
                <w:rPr>
                  <w:rStyle w:val="Hyperlink"/>
                </w:rPr>
                <w:t>PE-H</w:t>
              </w:r>
              <w:r w:rsidR="00972474" w:rsidRPr="006179BE">
                <w:rPr>
                  <w:rStyle w:val="Hyperlink"/>
                </w:rPr>
                <w:br/>
                <w:t>Human Behavior</w:t>
              </w:r>
            </w:hyperlink>
          </w:p>
        </w:tc>
        <w:tc>
          <w:tcPr>
            <w:tcW w:w="1260" w:type="dxa"/>
          </w:tcPr>
          <w:p w:rsidR="00972474" w:rsidRPr="00CE65DE" w:rsidRDefault="00CC4964" w:rsidP="00CE65DE">
            <w:pPr>
              <w:pStyle w:val="TableLink"/>
            </w:pPr>
            <w:hyperlink r:id="rId19" w:history="1">
              <w:r w:rsidR="00972474" w:rsidRPr="00CE65DE">
                <w:rPr>
                  <w:rStyle w:val="Hyperlink"/>
                </w:rPr>
                <w:t>PE-T</w:t>
              </w:r>
              <w:r w:rsidR="00972474" w:rsidRPr="00CE65DE">
                <w:rPr>
                  <w:rStyle w:val="Hyperlink"/>
                </w:rPr>
                <w:br/>
                <w:t>Technology and Society</w:t>
              </w:r>
            </w:hyperlink>
          </w:p>
        </w:tc>
        <w:tc>
          <w:tcPr>
            <w:tcW w:w="1213" w:type="dxa"/>
            <w:tcBorders>
              <w:right w:val="nil"/>
            </w:tcBorders>
          </w:tcPr>
          <w:p w:rsidR="00972474" w:rsidRPr="00CE65DE" w:rsidRDefault="00CC4964" w:rsidP="00CE65DE">
            <w:pPr>
              <w:pStyle w:val="TableLink"/>
            </w:pPr>
            <w:hyperlink r:id="rId20" w:history="1">
              <w:r w:rsidR="00972474" w:rsidRPr="00CE65DE">
                <w:rPr>
                  <w:rStyle w:val="Hyperlink"/>
                </w:rPr>
                <w:t>PR-C</w:t>
              </w:r>
              <w:r w:rsidR="00676E96" w:rsidRPr="00CE65DE">
                <w:rPr>
                  <w:rStyle w:val="Hyperlink"/>
                </w:rPr>
                <w:br/>
                <w:t>Creative Process</w:t>
              </w:r>
            </w:hyperlink>
          </w:p>
        </w:tc>
        <w:tc>
          <w:tcPr>
            <w:tcW w:w="1079" w:type="dxa"/>
            <w:tcBorders>
              <w:right w:val="nil"/>
            </w:tcBorders>
          </w:tcPr>
          <w:p w:rsidR="00972474" w:rsidRPr="00CE65DE" w:rsidRDefault="00CC4964" w:rsidP="00CE65DE">
            <w:pPr>
              <w:pStyle w:val="TableLink"/>
            </w:pPr>
            <w:hyperlink r:id="rId21" w:history="1">
              <w:r w:rsidR="00972474" w:rsidRPr="00CE65DE">
                <w:rPr>
                  <w:rStyle w:val="Hyperlink"/>
                </w:rPr>
                <w:t>PR-E</w:t>
              </w:r>
              <w:r w:rsidR="00676E96" w:rsidRPr="00CE65DE">
                <w:rPr>
                  <w:rStyle w:val="Hyperlink"/>
                </w:rPr>
                <w:br/>
                <w:t>Collaborative Endeavor</w:t>
              </w:r>
            </w:hyperlink>
          </w:p>
        </w:tc>
        <w:tc>
          <w:tcPr>
            <w:tcW w:w="887" w:type="dxa"/>
            <w:tcBorders>
              <w:right w:val="nil"/>
            </w:tcBorders>
          </w:tcPr>
          <w:p w:rsidR="00972474" w:rsidRPr="00CE65DE" w:rsidRDefault="00CC4964" w:rsidP="00CE65DE">
            <w:pPr>
              <w:pStyle w:val="TableLink"/>
            </w:pPr>
            <w:hyperlink r:id="rId22" w:history="1">
              <w:r w:rsidR="00972474" w:rsidRPr="00CE65DE">
                <w:rPr>
                  <w:rStyle w:val="Hyperlink"/>
                </w:rPr>
                <w:t>PR-S</w:t>
              </w:r>
              <w:r w:rsidR="00676E96" w:rsidRPr="00CE65DE">
                <w:rPr>
                  <w:rStyle w:val="Hyperlink"/>
                </w:rPr>
                <w:br/>
                <w:t>Service Learning</w:t>
              </w:r>
            </w:hyperlink>
          </w:p>
        </w:tc>
        <w:tc>
          <w:tcPr>
            <w:tcW w:w="781" w:type="dxa"/>
            <w:tcBorders>
              <w:bottom w:val="nil"/>
              <w:right w:val="nil"/>
            </w:tcBorders>
          </w:tcPr>
          <w:p w:rsidR="00972474" w:rsidRPr="00E42E00" w:rsidRDefault="00972474" w:rsidP="00FD21E5">
            <w:pPr>
              <w:pStyle w:val="TableLink"/>
            </w:pPr>
          </w:p>
        </w:tc>
      </w:tr>
    </w:tbl>
    <w:p w:rsidR="00E42E00" w:rsidRPr="00D90E49" w:rsidRDefault="00E42E00" w:rsidP="00E42E00"/>
    <w:sectPr w:rsidR="00E42E00" w:rsidRPr="00D90E49" w:rsidSect="00F17427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E3" w:rsidRDefault="002635E3" w:rsidP="009D14C3">
      <w:pPr>
        <w:spacing w:before="0" w:line="240" w:lineRule="auto"/>
      </w:pPr>
      <w:r>
        <w:separator/>
      </w:r>
    </w:p>
  </w:endnote>
  <w:endnote w:type="continuationSeparator" w:id="0">
    <w:p w:rsidR="002635E3" w:rsidRDefault="002635E3" w:rsidP="009D14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4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4770"/>
    </w:tblGrid>
    <w:tr w:rsidR="005803B2" w:rsidRPr="00FB428E" w:rsidTr="00787647">
      <w:tc>
        <w:tcPr>
          <w:tcW w:w="4770" w:type="dxa"/>
          <w:vAlign w:val="bottom"/>
        </w:tcPr>
        <w:p w:rsidR="005803B2" w:rsidRPr="00FB428E" w:rsidRDefault="005803B2" w:rsidP="00787647">
          <w:pPr>
            <w:pStyle w:val="Footer"/>
          </w:pPr>
        </w:p>
      </w:tc>
      <w:tc>
        <w:tcPr>
          <w:tcW w:w="4770" w:type="dxa"/>
          <w:vAlign w:val="bottom"/>
        </w:tcPr>
        <w:p w:rsidR="005803B2" w:rsidRPr="00FB428E" w:rsidRDefault="005803B2" w:rsidP="00787647">
          <w:pPr>
            <w:pStyle w:val="Footer"/>
            <w:ind w:left="270"/>
            <w:jc w:val="right"/>
          </w:pPr>
          <w:r w:rsidRPr="00FB428E">
            <w:t>Academic Senate</w:t>
          </w:r>
        </w:p>
      </w:tc>
    </w:tr>
    <w:tr w:rsidR="005803B2" w:rsidRPr="00FB428E" w:rsidTr="00787647">
      <w:tc>
        <w:tcPr>
          <w:tcW w:w="4770" w:type="dxa"/>
        </w:tcPr>
        <w:p w:rsidR="005803B2" w:rsidRPr="00FB428E" w:rsidRDefault="005803B2" w:rsidP="00787647">
          <w:pPr>
            <w:pStyle w:val="Footer"/>
            <w:ind w:left="-108"/>
          </w:pPr>
          <w:r>
            <w:t>Course Approval Supplemental Form</w:t>
          </w:r>
          <w:r>
            <w:ptab w:relativeTo="margin" w:alignment="right" w:leader="none"/>
          </w:r>
          <w:r w:rsidRPr="006042FC">
            <w:fldChar w:fldCharType="begin"/>
          </w:r>
          <w:r w:rsidRPr="006042FC">
            <w:instrText xml:space="preserve"> PAGE   \* MERGEFORMAT </w:instrText>
          </w:r>
          <w:r w:rsidRPr="006042FC">
            <w:fldChar w:fldCharType="separate"/>
          </w:r>
          <w:r w:rsidR="00CC4964">
            <w:rPr>
              <w:noProof/>
            </w:rPr>
            <w:t>2</w:t>
          </w:r>
          <w:r w:rsidRPr="006042FC">
            <w:fldChar w:fldCharType="end"/>
          </w:r>
        </w:p>
      </w:tc>
      <w:tc>
        <w:tcPr>
          <w:tcW w:w="4770" w:type="dxa"/>
          <w:vAlign w:val="bottom"/>
        </w:tcPr>
        <w:p w:rsidR="005803B2" w:rsidRPr="00FB428E" w:rsidRDefault="005803B2" w:rsidP="00380ED1">
          <w:pPr>
            <w:pStyle w:val="Footer"/>
            <w:ind w:left="270"/>
            <w:jc w:val="right"/>
          </w:pPr>
          <w:r w:rsidRPr="00FB428E">
            <w:t>Revised</w:t>
          </w:r>
          <w:r w:rsidR="00380ED1">
            <w:t>: 11/12/15</w:t>
          </w:r>
        </w:p>
      </w:tc>
    </w:tr>
  </w:tbl>
  <w:p w:rsidR="009D14C3" w:rsidRPr="00A74BE6" w:rsidRDefault="009D14C3" w:rsidP="0082401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E3" w:rsidRDefault="002635E3" w:rsidP="009D14C3">
      <w:pPr>
        <w:spacing w:before="0" w:line="240" w:lineRule="auto"/>
      </w:pPr>
      <w:r>
        <w:separator/>
      </w:r>
    </w:p>
  </w:footnote>
  <w:footnote w:type="continuationSeparator" w:id="0">
    <w:p w:rsidR="002635E3" w:rsidRDefault="002635E3" w:rsidP="009D14C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C3" w:rsidRPr="009D14C3" w:rsidRDefault="009D14C3" w:rsidP="009D14C3">
    <w:pPr>
      <w:pStyle w:val="Header"/>
    </w:pPr>
    <w:r w:rsidRPr="009D14C3">
      <w:t>Undergraduate Course Approval Supplemental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466"/>
    <w:multiLevelType w:val="hybridMultilevel"/>
    <w:tmpl w:val="126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2CE0"/>
    <w:multiLevelType w:val="hybridMultilevel"/>
    <w:tmpl w:val="90E06ACC"/>
    <w:lvl w:ilvl="0" w:tplc="541E9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1BF8"/>
    <w:multiLevelType w:val="hybridMultilevel"/>
    <w:tmpl w:val="5DE20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257D"/>
    <w:multiLevelType w:val="hybridMultilevel"/>
    <w:tmpl w:val="EEA0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63A"/>
    <w:multiLevelType w:val="hybridMultilevel"/>
    <w:tmpl w:val="3642E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sfkE5avU3uPjYKLU2kM7yshvlc=" w:salt="+F8BRKMNWKzTlSPrEkcZ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E3"/>
    <w:rsid w:val="000135A7"/>
    <w:rsid w:val="00066094"/>
    <w:rsid w:val="000A4A13"/>
    <w:rsid w:val="000B2BDD"/>
    <w:rsid w:val="000D2FC2"/>
    <w:rsid w:val="0016295C"/>
    <w:rsid w:val="00206916"/>
    <w:rsid w:val="002206F0"/>
    <w:rsid w:val="002635E3"/>
    <w:rsid w:val="002655DD"/>
    <w:rsid w:val="002D18FA"/>
    <w:rsid w:val="00316D0A"/>
    <w:rsid w:val="00324F5B"/>
    <w:rsid w:val="00337E57"/>
    <w:rsid w:val="00380ED1"/>
    <w:rsid w:val="003A458A"/>
    <w:rsid w:val="003B2336"/>
    <w:rsid w:val="003F5EA0"/>
    <w:rsid w:val="00417E84"/>
    <w:rsid w:val="0044280F"/>
    <w:rsid w:val="00456D46"/>
    <w:rsid w:val="004A1AA2"/>
    <w:rsid w:val="005228B3"/>
    <w:rsid w:val="00536894"/>
    <w:rsid w:val="0054480E"/>
    <w:rsid w:val="005509B3"/>
    <w:rsid w:val="00571AEC"/>
    <w:rsid w:val="00571D6C"/>
    <w:rsid w:val="005803B2"/>
    <w:rsid w:val="005960C5"/>
    <w:rsid w:val="005B5783"/>
    <w:rsid w:val="005E06F5"/>
    <w:rsid w:val="005E76F2"/>
    <w:rsid w:val="005F05E0"/>
    <w:rsid w:val="006042FC"/>
    <w:rsid w:val="00605166"/>
    <w:rsid w:val="00615211"/>
    <w:rsid w:val="006179BE"/>
    <w:rsid w:val="00644166"/>
    <w:rsid w:val="00676E96"/>
    <w:rsid w:val="006A2DC9"/>
    <w:rsid w:val="006D0230"/>
    <w:rsid w:val="00710B4B"/>
    <w:rsid w:val="007145B0"/>
    <w:rsid w:val="00726DE2"/>
    <w:rsid w:val="007645C1"/>
    <w:rsid w:val="0077626F"/>
    <w:rsid w:val="00803372"/>
    <w:rsid w:val="0082401A"/>
    <w:rsid w:val="00832D09"/>
    <w:rsid w:val="00874D6D"/>
    <w:rsid w:val="009014D7"/>
    <w:rsid w:val="00913054"/>
    <w:rsid w:val="00937F67"/>
    <w:rsid w:val="009513C3"/>
    <w:rsid w:val="009526FF"/>
    <w:rsid w:val="00972474"/>
    <w:rsid w:val="009C7BBD"/>
    <w:rsid w:val="009D14C3"/>
    <w:rsid w:val="00A0202C"/>
    <w:rsid w:val="00A472BB"/>
    <w:rsid w:val="00A74BE6"/>
    <w:rsid w:val="00A82E97"/>
    <w:rsid w:val="00AA55D3"/>
    <w:rsid w:val="00AB2212"/>
    <w:rsid w:val="00AD0E82"/>
    <w:rsid w:val="00AE4378"/>
    <w:rsid w:val="00B62CC9"/>
    <w:rsid w:val="00B6789F"/>
    <w:rsid w:val="00BA2E61"/>
    <w:rsid w:val="00BD75DD"/>
    <w:rsid w:val="00BF1BB9"/>
    <w:rsid w:val="00C147EB"/>
    <w:rsid w:val="00C35CBE"/>
    <w:rsid w:val="00CC4964"/>
    <w:rsid w:val="00CE65DE"/>
    <w:rsid w:val="00D019F7"/>
    <w:rsid w:val="00D367EA"/>
    <w:rsid w:val="00D60E83"/>
    <w:rsid w:val="00D74CF4"/>
    <w:rsid w:val="00D90E49"/>
    <w:rsid w:val="00DC27F7"/>
    <w:rsid w:val="00DC66A8"/>
    <w:rsid w:val="00DE09B3"/>
    <w:rsid w:val="00DF0933"/>
    <w:rsid w:val="00E42E00"/>
    <w:rsid w:val="00E57632"/>
    <w:rsid w:val="00ED17F5"/>
    <w:rsid w:val="00F17427"/>
    <w:rsid w:val="00F20ED6"/>
    <w:rsid w:val="00F71FA6"/>
    <w:rsid w:val="00F97081"/>
    <w:rsid w:val="00FD21E5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F7"/>
    <w:pPr>
      <w:spacing w:before="120" w:after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7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7F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7F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7F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7F7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7F7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7F7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7F7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7F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7F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C27F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C27F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C27F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7F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7F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7F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7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7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7F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27F7"/>
    <w:pPr>
      <w:spacing w:before="0" w:after="120"/>
    </w:pPr>
    <w:rPr>
      <w:caps/>
      <w:color w:val="4F81BD" w:themeColor="accent1"/>
      <w:spacing w:val="10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7F7"/>
    <w:rPr>
      <w:caps/>
      <w:color w:val="4F81BD" w:themeColor="accent1"/>
      <w:spacing w:val="10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7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7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C27F7"/>
    <w:rPr>
      <w:b/>
      <w:bCs/>
    </w:rPr>
  </w:style>
  <w:style w:type="character" w:styleId="Emphasis">
    <w:name w:val="Emphasis"/>
    <w:uiPriority w:val="20"/>
    <w:qFormat/>
    <w:rsid w:val="00DC27F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C27F7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DC27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7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27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7F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7F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C27F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C27F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C27F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C27F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C27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7F7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27F7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C27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13C3"/>
    <w:rPr>
      <w:color w:val="365F91" w:themeColor="accent1" w:themeShade="BF"/>
      <w:u w:val="single"/>
    </w:rPr>
  </w:style>
  <w:style w:type="table" w:styleId="TableGrid">
    <w:name w:val="Table Grid"/>
    <w:basedOn w:val="TableNormal"/>
    <w:uiPriority w:val="59"/>
    <w:rsid w:val="00E42E0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4C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C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47E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EB"/>
    <w:rPr>
      <w:sz w:val="20"/>
      <w:szCs w:val="20"/>
    </w:rPr>
  </w:style>
  <w:style w:type="paragraph" w:customStyle="1" w:styleId="Goldwarning">
    <w:name w:val="Gold warning"/>
    <w:basedOn w:val="Heading1"/>
    <w:qFormat/>
    <w:rsid w:val="003A458A"/>
    <w:pPr>
      <w:pBdr>
        <w:top w:val="single" w:sz="24" w:space="0" w:color="F9E913"/>
        <w:left w:val="single" w:sz="24" w:space="0" w:color="F9E913"/>
        <w:bottom w:val="single" w:sz="24" w:space="0" w:color="F9E913"/>
        <w:right w:val="single" w:sz="24" w:space="0" w:color="F9E913"/>
      </w:pBdr>
      <w:shd w:val="clear" w:color="auto" w:fill="F9E913"/>
    </w:pPr>
  </w:style>
  <w:style w:type="paragraph" w:customStyle="1" w:styleId="FooterEven">
    <w:name w:val="Footer Even"/>
    <w:basedOn w:val="Normal"/>
    <w:qFormat/>
    <w:rsid w:val="0016295C"/>
    <w:pPr>
      <w:pBdr>
        <w:top w:val="single" w:sz="4" w:space="1" w:color="4F81BD" w:themeColor="accent1"/>
      </w:pBdr>
      <w:spacing w:before="0" w:after="180" w:line="264" w:lineRule="auto"/>
    </w:pPr>
    <w:rPr>
      <w:rFonts w:eastAsiaTheme="minorHAnsi" w:cs="Times New Roman"/>
      <w:color w:val="1F497D" w:themeColor="text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56D46"/>
    <w:rPr>
      <w:color w:val="800080" w:themeColor="followedHyperlink"/>
      <w:u w:val="single"/>
    </w:rPr>
  </w:style>
  <w:style w:type="paragraph" w:customStyle="1" w:styleId="TableLink">
    <w:name w:val="Table Link"/>
    <w:basedOn w:val="Normal"/>
    <w:qFormat/>
    <w:rsid w:val="00FD21E5"/>
    <w:pPr>
      <w:spacing w:after="12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F7"/>
    <w:pPr>
      <w:spacing w:before="120" w:after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7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7F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7F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7F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7F7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7F7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7F7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7F7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7F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7F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C27F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C27F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C27F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7F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7F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7F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7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7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7F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27F7"/>
    <w:pPr>
      <w:spacing w:before="0" w:after="120"/>
    </w:pPr>
    <w:rPr>
      <w:caps/>
      <w:color w:val="4F81BD" w:themeColor="accent1"/>
      <w:spacing w:val="10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7F7"/>
    <w:rPr>
      <w:caps/>
      <w:color w:val="4F81BD" w:themeColor="accent1"/>
      <w:spacing w:val="10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7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7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C27F7"/>
    <w:rPr>
      <w:b/>
      <w:bCs/>
    </w:rPr>
  </w:style>
  <w:style w:type="character" w:styleId="Emphasis">
    <w:name w:val="Emphasis"/>
    <w:uiPriority w:val="20"/>
    <w:qFormat/>
    <w:rsid w:val="00DC27F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C27F7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DC27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7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27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7F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7F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C27F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C27F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C27F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C27F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C27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7F7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27F7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C27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13C3"/>
    <w:rPr>
      <w:color w:val="365F91" w:themeColor="accent1" w:themeShade="BF"/>
      <w:u w:val="single"/>
    </w:rPr>
  </w:style>
  <w:style w:type="table" w:styleId="TableGrid">
    <w:name w:val="Table Grid"/>
    <w:basedOn w:val="TableNormal"/>
    <w:uiPriority w:val="59"/>
    <w:rsid w:val="00E42E0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4C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C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47E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EB"/>
    <w:rPr>
      <w:sz w:val="20"/>
      <w:szCs w:val="20"/>
    </w:rPr>
  </w:style>
  <w:style w:type="paragraph" w:customStyle="1" w:styleId="Goldwarning">
    <w:name w:val="Gold warning"/>
    <w:basedOn w:val="Heading1"/>
    <w:qFormat/>
    <w:rsid w:val="003A458A"/>
    <w:pPr>
      <w:pBdr>
        <w:top w:val="single" w:sz="24" w:space="0" w:color="F9E913"/>
        <w:left w:val="single" w:sz="24" w:space="0" w:color="F9E913"/>
        <w:bottom w:val="single" w:sz="24" w:space="0" w:color="F9E913"/>
        <w:right w:val="single" w:sz="24" w:space="0" w:color="F9E913"/>
      </w:pBdr>
      <w:shd w:val="clear" w:color="auto" w:fill="F9E913"/>
    </w:pPr>
  </w:style>
  <w:style w:type="paragraph" w:customStyle="1" w:styleId="FooterEven">
    <w:name w:val="Footer Even"/>
    <w:basedOn w:val="Normal"/>
    <w:qFormat/>
    <w:rsid w:val="0016295C"/>
    <w:pPr>
      <w:pBdr>
        <w:top w:val="single" w:sz="4" w:space="1" w:color="4F81BD" w:themeColor="accent1"/>
      </w:pBdr>
      <w:spacing w:before="0" w:after="180" w:line="264" w:lineRule="auto"/>
    </w:pPr>
    <w:rPr>
      <w:rFonts w:eastAsiaTheme="minorHAnsi" w:cs="Times New Roman"/>
      <w:color w:val="1F497D" w:themeColor="text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56D46"/>
    <w:rPr>
      <w:color w:val="800080" w:themeColor="followedHyperlink"/>
      <w:u w:val="single"/>
    </w:rPr>
  </w:style>
  <w:style w:type="paragraph" w:customStyle="1" w:styleId="TableLink">
    <w:name w:val="Table Link"/>
    <w:basedOn w:val="Normal"/>
    <w:qFormat/>
    <w:rsid w:val="00FD21E5"/>
    <w:pPr>
      <w:spacing w:after="1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doNotUseLongFileNames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gistrar.ucsc.edu/forms/facultystaff/courses/disciplinary-communication-approval-revision.doc" TargetMode="External"/><Relationship Id="rId20" Type="http://schemas.openxmlformats.org/officeDocument/2006/relationships/hyperlink" Target="http://registrar.ucsc.edu/forms/facultystaff/courses/GEs/PR-C.docx" TargetMode="External"/><Relationship Id="rId21" Type="http://schemas.openxmlformats.org/officeDocument/2006/relationships/hyperlink" Target="http://registrar.ucsc.edu/forms/facultystaff/courses/GEs/PR-E.docx" TargetMode="External"/><Relationship Id="rId22" Type="http://schemas.openxmlformats.org/officeDocument/2006/relationships/hyperlink" Target="http://registrar.ucsc.edu/forms/facultystaff/courses/GEs/PR-S.docx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glossaryDocument" Target="glossary/document.xml"/><Relationship Id="rId27" Type="http://schemas.openxmlformats.org/officeDocument/2006/relationships/theme" Target="theme/theme1.xml"/><Relationship Id="rId10" Type="http://schemas.openxmlformats.org/officeDocument/2006/relationships/hyperlink" Target="http://registrar.ucsc.edu/forms/facultystaff/courses/GEs/CC.docx" TargetMode="External"/><Relationship Id="rId11" Type="http://schemas.openxmlformats.org/officeDocument/2006/relationships/hyperlink" Target="http://registrar.ucsc.edu/forms/facultystaff/courses/GEs/ER.docx" TargetMode="External"/><Relationship Id="rId12" Type="http://schemas.openxmlformats.org/officeDocument/2006/relationships/hyperlink" Target="http://registrar.ucsc.edu/forms/facultystaff/courses/GEs/IM.docx" TargetMode="External"/><Relationship Id="rId13" Type="http://schemas.openxmlformats.org/officeDocument/2006/relationships/hyperlink" Target="http://registrar.ucsc.edu/forms/facultystaff/courses/GEs/MF.docx" TargetMode="External"/><Relationship Id="rId14" Type="http://schemas.openxmlformats.org/officeDocument/2006/relationships/hyperlink" Target="http://registrar.ucsc.edu/forms/facultystaff/courses/GEs/SI.docx" TargetMode="External"/><Relationship Id="rId15" Type="http://schemas.openxmlformats.org/officeDocument/2006/relationships/hyperlink" Target="http://registrar.ucsc.edu/forms/facultystaff/courses/GEs/SR.docx" TargetMode="External"/><Relationship Id="rId16" Type="http://schemas.openxmlformats.org/officeDocument/2006/relationships/hyperlink" Target="http://registrar.ucsc.edu/forms/facultystaff/courses/GEs/TA.docx" TargetMode="External"/><Relationship Id="rId17" Type="http://schemas.openxmlformats.org/officeDocument/2006/relationships/hyperlink" Target="http://registrar.ucsc.edu/forms/facultystaff/courses/GEs/PE-E.docx" TargetMode="External"/><Relationship Id="rId18" Type="http://schemas.openxmlformats.org/officeDocument/2006/relationships/hyperlink" Target="http://registrar.ucsc.edu/forms/facultystaff/courses/GEs/PE-H.docx" TargetMode="External"/><Relationship Id="rId19" Type="http://schemas.openxmlformats.org/officeDocument/2006/relationships/hyperlink" Target="http://registrar.ucsc.edu/forms/facultystaff/courses/GEs/PE-T.doc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gistrar.ucsc.edu/forms/facultystaff/courses/disciplinary-communication-statement-form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files\root$\sbarsabe\My%20Documents\Margie\approvals\undergrad-course-approval-supplemental-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3CD8F573AA46B6856C75960E24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AB3C-7B1C-45A7-834F-B2004E260923}"/>
      </w:docPartPr>
      <w:docPartBody>
        <w:p w:rsidR="001A320E" w:rsidRDefault="00BE1FBB" w:rsidP="00BE1FBB">
          <w:pPr>
            <w:pStyle w:val="943CD8F573AA46B6856C75960E246A367"/>
          </w:pPr>
          <w:r w:rsidRPr="003C5035">
            <w:rPr>
              <w:rStyle w:val="PlaceholderText"/>
            </w:rPr>
            <w:t>Click here to enter text.</w:t>
          </w:r>
        </w:p>
      </w:docPartBody>
    </w:docPart>
    <w:docPart>
      <w:docPartPr>
        <w:name w:val="BF0FF34BCD3240F4ACC5629E3FFE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C81D-4A29-4F9B-9607-9733F87C8315}"/>
      </w:docPartPr>
      <w:docPartBody>
        <w:p w:rsidR="008B4CC1" w:rsidRDefault="00BE1FBB" w:rsidP="00BE1FBB">
          <w:pPr>
            <w:pStyle w:val="BF0FF34BCD3240F4ACC5629E3FFE05266"/>
          </w:pPr>
          <w:r>
            <w:rPr>
              <w:rStyle w:val="PlaceholderText"/>
            </w:rPr>
            <w:t>Enter</w:t>
          </w:r>
          <w:r w:rsidRPr="000D680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yes or no</w:t>
          </w:r>
          <w:r w:rsidRPr="000D680D">
            <w:rPr>
              <w:rStyle w:val="PlaceholderText"/>
            </w:rPr>
            <w:t>.</w:t>
          </w:r>
        </w:p>
      </w:docPartBody>
    </w:docPart>
    <w:docPart>
      <w:docPartPr>
        <w:name w:val="6C8BB3FE8CE84E2F8F862DA04FB0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C37D-3D5E-41D3-AE14-E326A52D3196}"/>
      </w:docPartPr>
      <w:docPartBody>
        <w:p w:rsidR="008B4CC1" w:rsidRDefault="00BE1FBB" w:rsidP="00BE1FBB">
          <w:pPr>
            <w:pStyle w:val="6C8BB3FE8CE84E2F8F862DA04FB01C9E6"/>
          </w:pPr>
          <w:r w:rsidRPr="00CD2A2D">
            <w:rPr>
              <w:rStyle w:val="PlaceholderText"/>
            </w:rPr>
            <w:t>Click here to enter text.</w:t>
          </w:r>
        </w:p>
      </w:docPartBody>
    </w:docPart>
    <w:docPart>
      <w:docPartPr>
        <w:name w:val="549BBE2D33ED471D88844AC04363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A799-621D-4AAD-8ECF-3C1E7B5D0D22}"/>
      </w:docPartPr>
      <w:docPartBody>
        <w:p w:rsidR="008B4CC1" w:rsidRDefault="00BE1FBB" w:rsidP="00BE1FBB">
          <w:pPr>
            <w:pStyle w:val="549BBE2D33ED471D88844AC04363055B4"/>
          </w:pPr>
          <w:r>
            <w:rPr>
              <w:rStyle w:val="PlaceholderText"/>
            </w:rPr>
            <w:t>Enter yes or no</w:t>
          </w:r>
          <w:r w:rsidRPr="000D680D">
            <w:rPr>
              <w:rStyle w:val="PlaceholderText"/>
            </w:rPr>
            <w:t>.</w:t>
          </w:r>
        </w:p>
      </w:docPartBody>
    </w:docPart>
    <w:docPart>
      <w:docPartPr>
        <w:name w:val="69BDB7B567924E57A2735F478DE6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5B88-A3B8-49A8-90AE-4E9BD6D0E55D}"/>
      </w:docPartPr>
      <w:docPartBody>
        <w:p w:rsidR="008B4CC1" w:rsidRDefault="00BE1FBB" w:rsidP="00BE1FBB">
          <w:pPr>
            <w:pStyle w:val="69BDB7B567924E57A2735F478DE66B253"/>
          </w:pPr>
          <w:r>
            <w:rPr>
              <w:rStyle w:val="PlaceholderText"/>
            </w:rPr>
            <w:t>Enter yes or no.</w:t>
          </w:r>
        </w:p>
      </w:docPartBody>
    </w:docPart>
    <w:docPart>
      <w:docPartPr>
        <w:name w:val="AC55154F3062435FBBEE9C34CF98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343F-1549-41D3-B750-38131B3C23E9}"/>
      </w:docPartPr>
      <w:docPartBody>
        <w:p w:rsidR="00BE1FBB" w:rsidRDefault="00BE1FBB" w:rsidP="00BE1FBB">
          <w:pPr>
            <w:pStyle w:val="AC55154F3062435FBBEE9C34CF987E441"/>
          </w:pPr>
          <w:r>
            <w:rPr>
              <w:rStyle w:val="PlaceholderText"/>
            </w:rPr>
            <w:t>Enter yes or no</w:t>
          </w:r>
          <w:r w:rsidRPr="001362ED">
            <w:rPr>
              <w:rStyle w:val="PlaceholderText"/>
            </w:rPr>
            <w:t>.</w:t>
          </w:r>
        </w:p>
      </w:docPartBody>
    </w:docPart>
    <w:docPart>
      <w:docPartPr>
        <w:name w:val="F565A06021CA460AA9B4B390F1C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29E4-8250-47A9-88D1-351898492F61}"/>
      </w:docPartPr>
      <w:docPartBody>
        <w:p w:rsidR="00DA1530" w:rsidRDefault="00BE1FBB" w:rsidP="00BE1FBB">
          <w:pPr>
            <w:pStyle w:val="F565A06021CA460AA9B4B390F1C71CF0"/>
          </w:pPr>
          <w:r>
            <w:rPr>
              <w:rStyle w:val="PlaceholderText"/>
            </w:rPr>
            <w:t>Enter yes or no</w:t>
          </w:r>
          <w:r w:rsidRPr="003F2C0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0E"/>
    <w:rsid w:val="0005602B"/>
    <w:rsid w:val="001660D9"/>
    <w:rsid w:val="0019418E"/>
    <w:rsid w:val="001A320E"/>
    <w:rsid w:val="008B4CC1"/>
    <w:rsid w:val="00BE1FBB"/>
    <w:rsid w:val="00D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FBB"/>
    <w:rPr>
      <w:color w:val="808080"/>
    </w:rPr>
  </w:style>
  <w:style w:type="paragraph" w:customStyle="1" w:styleId="943CD8F573AA46B6856C75960E246A36">
    <w:name w:val="943CD8F573AA46B6856C75960E246A36"/>
  </w:style>
  <w:style w:type="paragraph" w:customStyle="1" w:styleId="943CD8F573AA46B6856C75960E246A361">
    <w:name w:val="943CD8F573AA46B6856C75960E246A361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">
    <w:name w:val="BF0FF34BCD3240F4ACC5629E3FFE0526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">
    <w:name w:val="6C8BB3FE8CE84E2F8F862DA04FB01C9E"/>
    <w:rsid w:val="001660D9"/>
    <w:pPr>
      <w:spacing w:before="120" w:after="0"/>
    </w:pPr>
    <w:rPr>
      <w:sz w:val="20"/>
      <w:szCs w:val="20"/>
    </w:rPr>
  </w:style>
  <w:style w:type="paragraph" w:customStyle="1" w:styleId="943CD8F573AA46B6856C75960E246A362">
    <w:name w:val="943CD8F573AA46B6856C75960E246A362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1">
    <w:name w:val="BF0FF34BCD3240F4ACC5629E3FFE05261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1">
    <w:name w:val="6C8BB3FE8CE84E2F8F862DA04FB01C9E1"/>
    <w:rsid w:val="001660D9"/>
    <w:pPr>
      <w:spacing w:before="120" w:after="0"/>
    </w:pPr>
    <w:rPr>
      <w:sz w:val="20"/>
      <w:szCs w:val="20"/>
    </w:rPr>
  </w:style>
  <w:style w:type="paragraph" w:customStyle="1" w:styleId="943CD8F573AA46B6856C75960E246A363">
    <w:name w:val="943CD8F573AA46B6856C75960E246A363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2">
    <w:name w:val="BF0FF34BCD3240F4ACC5629E3FFE05262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2">
    <w:name w:val="6C8BB3FE8CE84E2F8F862DA04FB01C9E2"/>
    <w:rsid w:val="001660D9"/>
    <w:pPr>
      <w:spacing w:before="120" w:after="0"/>
    </w:pPr>
    <w:rPr>
      <w:sz w:val="20"/>
      <w:szCs w:val="20"/>
    </w:rPr>
  </w:style>
  <w:style w:type="paragraph" w:customStyle="1" w:styleId="549BBE2D33ED471D88844AC04363055B">
    <w:name w:val="549BBE2D33ED471D88844AC04363055B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4">
    <w:name w:val="943CD8F573AA46B6856C75960E246A364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3">
    <w:name w:val="BF0FF34BCD3240F4ACC5629E3FFE05263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3">
    <w:name w:val="6C8BB3FE8CE84E2F8F862DA04FB01C9E3"/>
    <w:rsid w:val="001660D9"/>
    <w:pPr>
      <w:spacing w:before="120" w:after="0"/>
    </w:pPr>
    <w:rPr>
      <w:sz w:val="20"/>
      <w:szCs w:val="20"/>
    </w:rPr>
  </w:style>
  <w:style w:type="paragraph" w:customStyle="1" w:styleId="549BBE2D33ED471D88844AC04363055B1">
    <w:name w:val="549BBE2D33ED471D88844AC04363055B1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">
    <w:name w:val="69BDB7B567924E57A2735F478DE66B25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5">
    <w:name w:val="943CD8F573AA46B6856C75960E246A365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4">
    <w:name w:val="BF0FF34BCD3240F4ACC5629E3FFE05264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4">
    <w:name w:val="6C8BB3FE8CE84E2F8F862DA04FB01C9E4"/>
    <w:rsid w:val="001660D9"/>
    <w:pPr>
      <w:spacing w:before="120" w:after="0"/>
    </w:pPr>
    <w:rPr>
      <w:sz w:val="20"/>
      <w:szCs w:val="20"/>
    </w:rPr>
  </w:style>
  <w:style w:type="paragraph" w:customStyle="1" w:styleId="549BBE2D33ED471D88844AC04363055B2">
    <w:name w:val="549BBE2D33ED471D88844AC04363055B2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1">
    <w:name w:val="69BDB7B567924E57A2735F478DE66B251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6">
    <w:name w:val="943CD8F573AA46B6856C75960E246A366"/>
    <w:rsid w:val="008B4CC1"/>
    <w:pPr>
      <w:spacing w:before="120" w:after="0"/>
    </w:pPr>
    <w:rPr>
      <w:sz w:val="20"/>
      <w:szCs w:val="20"/>
    </w:rPr>
  </w:style>
  <w:style w:type="paragraph" w:customStyle="1" w:styleId="BF0FF34BCD3240F4ACC5629E3FFE05265">
    <w:name w:val="BF0FF34BCD3240F4ACC5629E3FFE05265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5">
    <w:name w:val="6C8BB3FE8CE84E2F8F862DA04FB01C9E5"/>
    <w:rsid w:val="008B4CC1"/>
    <w:pPr>
      <w:spacing w:before="120" w:after="0"/>
    </w:pPr>
    <w:rPr>
      <w:sz w:val="20"/>
      <w:szCs w:val="20"/>
    </w:rPr>
  </w:style>
  <w:style w:type="paragraph" w:customStyle="1" w:styleId="549BBE2D33ED471D88844AC04363055B3">
    <w:name w:val="549BBE2D33ED471D88844AC04363055B3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2">
    <w:name w:val="69BDB7B567924E57A2735F478DE66B252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AC55154F3062435FBBEE9C34CF987E44">
    <w:name w:val="AC55154F3062435FBBEE9C34CF987E44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7">
    <w:name w:val="943CD8F573AA46B6856C75960E246A367"/>
    <w:rsid w:val="00BE1FBB"/>
    <w:pPr>
      <w:spacing w:before="120" w:after="0"/>
    </w:pPr>
    <w:rPr>
      <w:sz w:val="20"/>
      <w:szCs w:val="20"/>
    </w:rPr>
  </w:style>
  <w:style w:type="paragraph" w:customStyle="1" w:styleId="BF0FF34BCD3240F4ACC5629E3FFE05266">
    <w:name w:val="BF0FF34BCD3240F4ACC5629E3FFE05266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6">
    <w:name w:val="6C8BB3FE8CE84E2F8F862DA04FB01C9E6"/>
    <w:rsid w:val="00BE1FBB"/>
    <w:pPr>
      <w:spacing w:before="120" w:after="0"/>
    </w:pPr>
    <w:rPr>
      <w:sz w:val="20"/>
      <w:szCs w:val="20"/>
    </w:rPr>
  </w:style>
  <w:style w:type="paragraph" w:customStyle="1" w:styleId="F565A06021CA460AA9B4B390F1C71CF0">
    <w:name w:val="F565A06021CA460AA9B4B390F1C71CF0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549BBE2D33ED471D88844AC04363055B4">
    <w:name w:val="549BBE2D33ED471D88844AC04363055B4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3">
    <w:name w:val="69BDB7B567924E57A2735F478DE66B253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AC55154F3062435FBBEE9C34CF987E441">
    <w:name w:val="AC55154F3062435FBBEE9C34CF987E441"/>
    <w:rsid w:val="00BE1FBB"/>
    <w:pPr>
      <w:spacing w:before="120" w:after="0"/>
      <w:ind w:left="720"/>
      <w:contextualSpacing/>
    </w:pPr>
    <w:rPr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FBB"/>
    <w:rPr>
      <w:color w:val="808080"/>
    </w:rPr>
  </w:style>
  <w:style w:type="paragraph" w:customStyle="1" w:styleId="943CD8F573AA46B6856C75960E246A36">
    <w:name w:val="943CD8F573AA46B6856C75960E246A36"/>
  </w:style>
  <w:style w:type="paragraph" w:customStyle="1" w:styleId="943CD8F573AA46B6856C75960E246A361">
    <w:name w:val="943CD8F573AA46B6856C75960E246A361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">
    <w:name w:val="BF0FF34BCD3240F4ACC5629E3FFE0526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">
    <w:name w:val="6C8BB3FE8CE84E2F8F862DA04FB01C9E"/>
    <w:rsid w:val="001660D9"/>
    <w:pPr>
      <w:spacing w:before="120" w:after="0"/>
    </w:pPr>
    <w:rPr>
      <w:sz w:val="20"/>
      <w:szCs w:val="20"/>
    </w:rPr>
  </w:style>
  <w:style w:type="paragraph" w:customStyle="1" w:styleId="943CD8F573AA46B6856C75960E246A362">
    <w:name w:val="943CD8F573AA46B6856C75960E246A362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1">
    <w:name w:val="BF0FF34BCD3240F4ACC5629E3FFE05261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1">
    <w:name w:val="6C8BB3FE8CE84E2F8F862DA04FB01C9E1"/>
    <w:rsid w:val="001660D9"/>
    <w:pPr>
      <w:spacing w:before="120" w:after="0"/>
    </w:pPr>
    <w:rPr>
      <w:sz w:val="20"/>
      <w:szCs w:val="20"/>
    </w:rPr>
  </w:style>
  <w:style w:type="paragraph" w:customStyle="1" w:styleId="943CD8F573AA46B6856C75960E246A363">
    <w:name w:val="943CD8F573AA46B6856C75960E246A363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2">
    <w:name w:val="BF0FF34BCD3240F4ACC5629E3FFE05262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2">
    <w:name w:val="6C8BB3FE8CE84E2F8F862DA04FB01C9E2"/>
    <w:rsid w:val="001660D9"/>
    <w:pPr>
      <w:spacing w:before="120" w:after="0"/>
    </w:pPr>
    <w:rPr>
      <w:sz w:val="20"/>
      <w:szCs w:val="20"/>
    </w:rPr>
  </w:style>
  <w:style w:type="paragraph" w:customStyle="1" w:styleId="549BBE2D33ED471D88844AC04363055B">
    <w:name w:val="549BBE2D33ED471D88844AC04363055B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4">
    <w:name w:val="943CD8F573AA46B6856C75960E246A364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3">
    <w:name w:val="BF0FF34BCD3240F4ACC5629E3FFE05263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3">
    <w:name w:val="6C8BB3FE8CE84E2F8F862DA04FB01C9E3"/>
    <w:rsid w:val="001660D9"/>
    <w:pPr>
      <w:spacing w:before="120" w:after="0"/>
    </w:pPr>
    <w:rPr>
      <w:sz w:val="20"/>
      <w:szCs w:val="20"/>
    </w:rPr>
  </w:style>
  <w:style w:type="paragraph" w:customStyle="1" w:styleId="549BBE2D33ED471D88844AC04363055B1">
    <w:name w:val="549BBE2D33ED471D88844AC04363055B1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">
    <w:name w:val="69BDB7B567924E57A2735F478DE66B25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5">
    <w:name w:val="943CD8F573AA46B6856C75960E246A365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4">
    <w:name w:val="BF0FF34BCD3240F4ACC5629E3FFE05264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4">
    <w:name w:val="6C8BB3FE8CE84E2F8F862DA04FB01C9E4"/>
    <w:rsid w:val="001660D9"/>
    <w:pPr>
      <w:spacing w:before="120" w:after="0"/>
    </w:pPr>
    <w:rPr>
      <w:sz w:val="20"/>
      <w:szCs w:val="20"/>
    </w:rPr>
  </w:style>
  <w:style w:type="paragraph" w:customStyle="1" w:styleId="549BBE2D33ED471D88844AC04363055B2">
    <w:name w:val="549BBE2D33ED471D88844AC04363055B2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1">
    <w:name w:val="69BDB7B567924E57A2735F478DE66B251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6">
    <w:name w:val="943CD8F573AA46B6856C75960E246A366"/>
    <w:rsid w:val="008B4CC1"/>
    <w:pPr>
      <w:spacing w:before="120" w:after="0"/>
    </w:pPr>
    <w:rPr>
      <w:sz w:val="20"/>
      <w:szCs w:val="20"/>
    </w:rPr>
  </w:style>
  <w:style w:type="paragraph" w:customStyle="1" w:styleId="BF0FF34BCD3240F4ACC5629E3FFE05265">
    <w:name w:val="BF0FF34BCD3240F4ACC5629E3FFE05265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5">
    <w:name w:val="6C8BB3FE8CE84E2F8F862DA04FB01C9E5"/>
    <w:rsid w:val="008B4CC1"/>
    <w:pPr>
      <w:spacing w:before="120" w:after="0"/>
    </w:pPr>
    <w:rPr>
      <w:sz w:val="20"/>
      <w:szCs w:val="20"/>
    </w:rPr>
  </w:style>
  <w:style w:type="paragraph" w:customStyle="1" w:styleId="549BBE2D33ED471D88844AC04363055B3">
    <w:name w:val="549BBE2D33ED471D88844AC04363055B3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2">
    <w:name w:val="69BDB7B567924E57A2735F478DE66B252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AC55154F3062435FBBEE9C34CF987E44">
    <w:name w:val="AC55154F3062435FBBEE9C34CF987E44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7">
    <w:name w:val="943CD8F573AA46B6856C75960E246A367"/>
    <w:rsid w:val="00BE1FBB"/>
    <w:pPr>
      <w:spacing w:before="120" w:after="0"/>
    </w:pPr>
    <w:rPr>
      <w:sz w:val="20"/>
      <w:szCs w:val="20"/>
    </w:rPr>
  </w:style>
  <w:style w:type="paragraph" w:customStyle="1" w:styleId="BF0FF34BCD3240F4ACC5629E3FFE05266">
    <w:name w:val="BF0FF34BCD3240F4ACC5629E3FFE05266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6">
    <w:name w:val="6C8BB3FE8CE84E2F8F862DA04FB01C9E6"/>
    <w:rsid w:val="00BE1FBB"/>
    <w:pPr>
      <w:spacing w:before="120" w:after="0"/>
    </w:pPr>
    <w:rPr>
      <w:sz w:val="20"/>
      <w:szCs w:val="20"/>
    </w:rPr>
  </w:style>
  <w:style w:type="paragraph" w:customStyle="1" w:styleId="F565A06021CA460AA9B4B390F1C71CF0">
    <w:name w:val="F565A06021CA460AA9B4B390F1C71CF0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549BBE2D33ED471D88844AC04363055B4">
    <w:name w:val="549BBE2D33ED471D88844AC04363055B4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3">
    <w:name w:val="69BDB7B567924E57A2735F478DE66B253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AC55154F3062435FBBEE9C34CF987E441">
    <w:name w:val="AC55154F3062435FBBEE9C34CF987E441"/>
    <w:rsid w:val="00BE1FBB"/>
    <w:pPr>
      <w:spacing w:before="120" w:after="0"/>
      <w:ind w:left="720"/>
      <w:contextualSpacing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doNotUseLongFileName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\\Safiles\root$\sbarsabe\My Documents\Margie\approvals\undergrad-course-approval-supplemental-2015.dotx</Template>
  <TotalTime>0</TotalTime>
  <Pages>2</Pages>
  <Words>751</Words>
  <Characters>4283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5024</CharactersWithSpaces>
  <SharedDoc>false</SharedDoc>
  <HyperlinkBase>http://registrar.ucsc.edu /forms/facultystaff/courses/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Claudia Terrizzano</cp:lastModifiedBy>
  <cp:revision>2</cp:revision>
  <dcterms:created xsi:type="dcterms:W3CDTF">2016-02-12T20:39:00Z</dcterms:created>
  <dcterms:modified xsi:type="dcterms:W3CDTF">2016-02-12T20:39:00Z</dcterms:modified>
</cp:coreProperties>
</file>